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5F42E6" w:rsidRPr="00446C2B" w:rsidRDefault="005F42E6" w:rsidP="005F42E6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F42E6" w:rsidRPr="00446C2B" w:rsidRDefault="005F42E6" w:rsidP="005F42E6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Képviselő-testülete</w:t>
      </w:r>
    </w:p>
    <w:p w:rsidR="005F42E6" w:rsidRPr="00446C2B" w:rsidRDefault="005F42E6" w:rsidP="005F42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110/2016 ( IX</w:t>
      </w:r>
      <w:r w:rsidRPr="00446C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28</w:t>
      </w:r>
      <w:r w:rsidRPr="00446C2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46C2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46C2B">
        <w:rPr>
          <w:rFonts w:ascii="Times New Roman" w:hAnsi="Times New Roman"/>
          <w:b/>
          <w:sz w:val="24"/>
          <w:szCs w:val="24"/>
        </w:rPr>
        <w:t>. számú</w:t>
      </w:r>
    </w:p>
    <w:p w:rsidR="005F42E6" w:rsidRDefault="005F42E6" w:rsidP="005F42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</w:t>
      </w:r>
      <w:r w:rsidRPr="00446C2B">
        <w:rPr>
          <w:rFonts w:ascii="Times New Roman" w:hAnsi="Times New Roman"/>
          <w:b/>
          <w:sz w:val="24"/>
          <w:szCs w:val="24"/>
        </w:rPr>
        <w:t>atározata</w:t>
      </w:r>
      <w:proofErr w:type="gramEnd"/>
    </w:p>
    <w:p w:rsidR="005F42E6" w:rsidRDefault="005F42E6" w:rsidP="005F42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 w:rsidRPr="00847F4A">
        <w:rPr>
          <w:rFonts w:ascii="Times-Roman" w:hAnsi="Times-Roman" w:cs="Times-Roman"/>
          <w:b/>
          <w:sz w:val="24"/>
          <w:szCs w:val="24"/>
          <w:lang w:eastAsia="hu-HU"/>
        </w:rPr>
        <w:t>Az ASP</w:t>
      </w:r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rendszerhez való csatlakozásról</w:t>
      </w:r>
    </w:p>
    <w:p w:rsidR="005F42E6" w:rsidRDefault="005F42E6" w:rsidP="005F42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>
        <w:rPr>
          <w:rFonts w:ascii="Times-Roman" w:hAnsi="Times-Roman" w:cs="Times-Roman"/>
          <w:b/>
          <w:sz w:val="24"/>
          <w:szCs w:val="24"/>
          <w:lang w:eastAsia="hu-HU"/>
        </w:rPr>
        <w:t>,,Csatlakozási konstrukció az önkormányzati ASP rendszer országos kiterjesztéséhez</w:t>
      </w:r>
      <w:proofErr w:type="gramStart"/>
      <w:r>
        <w:rPr>
          <w:rFonts w:ascii="Times-Roman" w:hAnsi="Times-Roman" w:cs="Times-Roman"/>
          <w:b/>
          <w:sz w:val="24"/>
          <w:szCs w:val="24"/>
          <w:lang w:eastAsia="hu-HU"/>
        </w:rPr>
        <w:t>,,</w:t>
      </w:r>
      <w:proofErr w:type="gramEnd"/>
    </w:p>
    <w:p w:rsidR="005F42E6" w:rsidRDefault="005F42E6" w:rsidP="005F42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KÖFOP-1.2.1-VEKOP-16 </w:t>
      </w:r>
    </w:p>
    <w:p w:rsidR="005F42E6" w:rsidRPr="00847F4A" w:rsidRDefault="005F42E6" w:rsidP="005F42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proofErr w:type="gramStart"/>
      <w:r>
        <w:rPr>
          <w:rFonts w:ascii="Times-Roman" w:hAnsi="Times-Roman" w:cs="Times-Roman"/>
          <w:b/>
          <w:sz w:val="24"/>
          <w:szCs w:val="24"/>
          <w:lang w:eastAsia="hu-HU"/>
        </w:rPr>
        <w:t>pályázat</w:t>
      </w:r>
      <w:proofErr w:type="gramEnd"/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benyújtásáról</w:t>
      </w:r>
    </w:p>
    <w:p w:rsidR="005F42E6" w:rsidRPr="00446C2B" w:rsidRDefault="005F42E6" w:rsidP="005F42E6">
      <w:pPr>
        <w:rPr>
          <w:rFonts w:ascii="Times New Roman" w:hAnsi="Times New Roman"/>
          <w:b/>
          <w:sz w:val="24"/>
          <w:szCs w:val="24"/>
        </w:rPr>
      </w:pPr>
    </w:p>
    <w:p w:rsidR="005F42E6" w:rsidRPr="00685833" w:rsidRDefault="005F42E6" w:rsidP="005F42E6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 xml:space="preserve">Telki Község Önkormányzat Képviselő-testülete jóváhagyta, hogy a KÖFOP-1.2.1-VEKOP-16 kódszámú és „Csatlakozási konstrukció az önkormányzati ASP rendszer országos </w:t>
      </w:r>
      <w:proofErr w:type="gramStart"/>
      <w:r w:rsidRPr="00685833">
        <w:rPr>
          <w:rFonts w:ascii="Times New Roman" w:hAnsi="Times New Roman"/>
          <w:color w:val="000000"/>
        </w:rPr>
        <w:t>kiterjesztéséhez ,</w:t>
      </w:r>
      <w:proofErr w:type="gramEnd"/>
      <w:r w:rsidRPr="00685833">
        <w:rPr>
          <w:rFonts w:ascii="Times New Roman" w:hAnsi="Times New Roman"/>
          <w:color w:val="000000"/>
        </w:rPr>
        <w:t>, című pályázati felhívásra az önkormányzat pályázatot nyújtson be a pályázati felhívásban meghatározott feltételek figyelembevételével és az ott rögzített határidők betartásával.</w:t>
      </w:r>
    </w:p>
    <w:p w:rsidR="005F42E6" w:rsidRPr="00685833" w:rsidRDefault="005F42E6" w:rsidP="005F42E6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 xml:space="preserve">Továbbá a képviselő testület a támogatási kérelem pozitív elbírálása esetén felhatalmazást ad az önkormányzatnak a </w:t>
      </w:r>
      <w:proofErr w:type="spellStart"/>
      <w:r w:rsidRPr="00685833">
        <w:rPr>
          <w:rFonts w:ascii="Times New Roman" w:hAnsi="Times New Roman"/>
          <w:color w:val="000000"/>
        </w:rPr>
        <w:t>kedvezményezetti</w:t>
      </w:r>
      <w:proofErr w:type="spellEnd"/>
      <w:r w:rsidRPr="00685833">
        <w:rPr>
          <w:rFonts w:ascii="Times New Roman" w:hAnsi="Times New Roman"/>
          <w:color w:val="000000"/>
        </w:rPr>
        <w:t xml:space="preserve"> kötelezettségek teljesítésére, azaz a fejlesztés megvalósítására. </w:t>
      </w:r>
    </w:p>
    <w:p w:rsidR="005F42E6" w:rsidRPr="00685833" w:rsidRDefault="005F42E6" w:rsidP="005F42E6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>Megvalósítás helye: 2089 Telki, Petőfi utca 1.</w:t>
      </w:r>
    </w:p>
    <w:p w:rsidR="005F42E6" w:rsidRPr="00446C2B" w:rsidRDefault="005F42E6" w:rsidP="005F42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446C2B">
        <w:rPr>
          <w:rFonts w:ascii="Times New Roman" w:hAnsi="Times New Roman"/>
          <w:b/>
          <w:sz w:val="24"/>
          <w:szCs w:val="24"/>
        </w:rPr>
        <w:t>:</w:t>
      </w:r>
      <w:r w:rsidRPr="00446C2B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5F42E6" w:rsidRPr="00446C2B" w:rsidRDefault="005F42E6" w:rsidP="005F42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446C2B">
        <w:rPr>
          <w:rFonts w:ascii="Times New Roman" w:hAnsi="Times New Roman"/>
          <w:b/>
          <w:sz w:val="24"/>
          <w:szCs w:val="24"/>
        </w:rPr>
        <w:t>:</w:t>
      </w:r>
      <w:r w:rsidRPr="00446C2B">
        <w:rPr>
          <w:rFonts w:ascii="Times New Roman" w:hAnsi="Times New Roman"/>
          <w:sz w:val="24"/>
          <w:szCs w:val="24"/>
        </w:rPr>
        <w:t xml:space="preserve">           201</w:t>
      </w:r>
      <w:r>
        <w:rPr>
          <w:rFonts w:ascii="Times New Roman" w:hAnsi="Times New Roman"/>
          <w:sz w:val="24"/>
          <w:szCs w:val="24"/>
        </w:rPr>
        <w:t>6</w:t>
      </w:r>
      <w:r w:rsidRPr="00446C2B">
        <w:rPr>
          <w:rFonts w:ascii="Times New Roman" w:hAnsi="Times New Roman"/>
          <w:sz w:val="24"/>
          <w:szCs w:val="24"/>
        </w:rPr>
        <w:t>.</w:t>
      </w:r>
      <w:proofErr w:type="gramEnd"/>
      <w:r w:rsidRPr="00446C2B">
        <w:rPr>
          <w:rFonts w:ascii="Times New Roman" w:hAnsi="Times New Roman"/>
          <w:sz w:val="24"/>
          <w:szCs w:val="24"/>
        </w:rPr>
        <w:t xml:space="preserve"> szeptember </w:t>
      </w:r>
      <w:r>
        <w:rPr>
          <w:rFonts w:ascii="Times New Roman" w:hAnsi="Times New Roman"/>
          <w:sz w:val="24"/>
          <w:szCs w:val="24"/>
        </w:rPr>
        <w:t>30</w:t>
      </w:r>
      <w:r w:rsidRPr="00446C2B">
        <w:rPr>
          <w:rFonts w:ascii="Times New Roman" w:hAnsi="Times New Roman"/>
          <w:sz w:val="24"/>
          <w:szCs w:val="24"/>
        </w:rPr>
        <w:t>.</w:t>
      </w:r>
    </w:p>
    <w:p w:rsidR="000C000E" w:rsidRPr="00576A1B" w:rsidRDefault="000C000E" w:rsidP="000C000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Default="00851A3A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0C000E"/>
    <w:rsid w:val="00217D1A"/>
    <w:rsid w:val="00220372"/>
    <w:rsid w:val="0027546A"/>
    <w:rsid w:val="00290925"/>
    <w:rsid w:val="00294DAC"/>
    <w:rsid w:val="0032294E"/>
    <w:rsid w:val="00324E19"/>
    <w:rsid w:val="003618DF"/>
    <w:rsid w:val="004677D9"/>
    <w:rsid w:val="005913FE"/>
    <w:rsid w:val="005A220A"/>
    <w:rsid w:val="005B3F3F"/>
    <w:rsid w:val="005F42E6"/>
    <w:rsid w:val="006A558C"/>
    <w:rsid w:val="00752A2B"/>
    <w:rsid w:val="00851A3A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2016-11-09T13:39:00Z</dcterms:created>
  <dcterms:modified xsi:type="dcterms:W3CDTF">2016-11-09T13:39:00Z</dcterms:modified>
</cp:coreProperties>
</file>